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B0C" w:rsidRPr="00A40B38" w:rsidRDefault="00BA12F7">
      <w:pPr>
        <w:rPr>
          <w:b/>
          <w:sz w:val="24"/>
          <w:szCs w:val="24"/>
        </w:rPr>
      </w:pPr>
      <w:r w:rsidRPr="00A40B38">
        <w:rPr>
          <w:b/>
          <w:sz w:val="24"/>
          <w:szCs w:val="24"/>
        </w:rPr>
        <w:t>Mikulčice</w:t>
      </w:r>
      <w:r w:rsidR="00A40B38" w:rsidRPr="00A40B38">
        <w:rPr>
          <w:b/>
          <w:sz w:val="24"/>
          <w:szCs w:val="24"/>
        </w:rPr>
        <w:t xml:space="preserve"> ostrovní pevnost na řece Moravě</w:t>
      </w:r>
    </w:p>
    <w:p w:rsidR="00BA12F7" w:rsidRDefault="00BA12F7">
      <w:pPr>
        <w:rPr>
          <w:b/>
        </w:rPr>
      </w:pPr>
      <w:r w:rsidRPr="00A40B38">
        <w:rPr>
          <w:b/>
          <w:sz w:val="20"/>
          <w:szCs w:val="20"/>
        </w:rPr>
        <w:t>Projek</w:t>
      </w:r>
      <w:r w:rsidR="00A40B38" w:rsidRPr="00A40B38">
        <w:rPr>
          <w:b/>
          <w:sz w:val="20"/>
          <w:szCs w:val="20"/>
        </w:rPr>
        <w:t>t vodního hospodářství pro iluzivní řečiště v expozici návštěvnického centra Slovanského</w:t>
      </w:r>
      <w:r w:rsidR="00A40B38">
        <w:rPr>
          <w:b/>
        </w:rPr>
        <w:t xml:space="preserve"> hradiště</w:t>
      </w:r>
    </w:p>
    <w:p w:rsidR="00BA12F7" w:rsidRDefault="00BA12F7" w:rsidP="00BA12F7"/>
    <w:p w:rsidR="00BA12F7" w:rsidRDefault="00BA12F7" w:rsidP="00BA12F7">
      <w:pPr>
        <w:jc w:val="center"/>
      </w:pPr>
      <w:r>
        <w:t xml:space="preserve">Příloha </w:t>
      </w:r>
      <w:proofErr w:type="gramStart"/>
      <w:r>
        <w:t>č.6</w:t>
      </w:r>
      <w:proofErr w:type="gramEnd"/>
    </w:p>
    <w:p w:rsidR="00BA12F7" w:rsidRDefault="00BA12F7" w:rsidP="00BA12F7">
      <w:pPr>
        <w:jc w:val="center"/>
        <w:rPr>
          <w:b/>
        </w:rPr>
      </w:pPr>
      <w:r w:rsidRPr="00BA12F7">
        <w:rPr>
          <w:b/>
        </w:rPr>
        <w:t>Návaznost na ostatní profese</w:t>
      </w:r>
    </w:p>
    <w:p w:rsidR="00BA12F7" w:rsidRDefault="00BA12F7" w:rsidP="00BA12F7"/>
    <w:p w:rsidR="00BA12F7" w:rsidRPr="008F6709" w:rsidRDefault="00BA12F7" w:rsidP="00BA12F7">
      <w:pPr>
        <w:rPr>
          <w:u w:val="single"/>
        </w:rPr>
      </w:pPr>
      <w:r w:rsidRPr="008F6709">
        <w:rPr>
          <w:u w:val="single"/>
        </w:rPr>
        <w:t>Technologická elektroinstalace:</w:t>
      </w:r>
    </w:p>
    <w:p w:rsidR="00F021F3" w:rsidRDefault="00F021F3" w:rsidP="00BA12F7">
      <w:r>
        <w:t xml:space="preserve">Technologický rozvaděč bude obsahovat proudový chránič, </w:t>
      </w:r>
      <w:proofErr w:type="spellStart"/>
      <w:r>
        <w:t>přepinač</w:t>
      </w:r>
      <w:proofErr w:type="spellEnd"/>
      <w:r>
        <w:t xml:space="preserve"> ruč-0-automat </w:t>
      </w:r>
      <w:r w:rsidR="005E75A6">
        <w:t>(</w:t>
      </w:r>
      <w:r>
        <w:t xml:space="preserve">spínání </w:t>
      </w:r>
      <w:r w:rsidR="00A6255A">
        <w:t xml:space="preserve">podle časových </w:t>
      </w:r>
      <w:proofErr w:type="spellStart"/>
      <w:r w:rsidR="005E75A6">
        <w:t>spinačů</w:t>
      </w:r>
      <w:proofErr w:type="spellEnd"/>
      <w:r w:rsidR="005E75A6">
        <w:t>)</w:t>
      </w:r>
      <w:r w:rsidR="00A6255A">
        <w:t xml:space="preserve"> </w:t>
      </w:r>
      <w:r w:rsidR="005E75A6">
        <w:t>každého ze dvou čerpadel, zapojení a jištění pro</w:t>
      </w:r>
    </w:p>
    <w:p w:rsidR="005E75A6" w:rsidRDefault="00A6255A" w:rsidP="00BA12F7">
      <w:r>
        <w:t xml:space="preserve">  </w:t>
      </w:r>
      <w:r w:rsidR="005E75A6">
        <w:t>-</w:t>
      </w:r>
      <w:r>
        <w:t>cirkulační čerpadlo</w:t>
      </w:r>
      <w:r w:rsidR="00A40B38">
        <w:t xml:space="preserve"> s</w:t>
      </w:r>
      <w:r w:rsidR="005E75A6">
        <w:t> regulací otáček,230V,</w:t>
      </w:r>
      <w:r w:rsidR="00BD5988">
        <w:t xml:space="preserve"> 1,1kW,</w:t>
      </w:r>
      <w:r w:rsidR="00A40B38">
        <w:t xml:space="preserve">  4,5</w:t>
      </w:r>
      <w:r w:rsidR="00BD5988">
        <w:t>A,</w:t>
      </w:r>
      <w:r w:rsidR="005E75A6">
        <w:t xml:space="preserve"> po</w:t>
      </w:r>
      <w:r w:rsidR="00A40B38">
        <w:t>drobněji dle specifikace č.</w:t>
      </w:r>
      <w:r w:rsidR="005E75A6">
        <w:t xml:space="preserve"> </w:t>
      </w:r>
      <w:r w:rsidR="00A40B38">
        <w:t>2</w:t>
      </w:r>
      <w:r w:rsidRPr="00A6255A">
        <w:t xml:space="preserve"> </w:t>
      </w:r>
    </w:p>
    <w:p w:rsidR="005E75A6" w:rsidRDefault="00A6255A" w:rsidP="00BA12F7">
      <w:r>
        <w:t xml:space="preserve">  -</w:t>
      </w:r>
      <w:r w:rsidR="00A40B38">
        <w:t xml:space="preserve">čerpadlo </w:t>
      </w:r>
      <w:proofErr w:type="gramStart"/>
      <w:r w:rsidR="005D11CA">
        <w:t xml:space="preserve">monobloku </w:t>
      </w:r>
      <w:r w:rsidR="00BD5988">
        <w:t>, 230V</w:t>
      </w:r>
      <w:proofErr w:type="gramEnd"/>
      <w:r w:rsidR="00BD5988">
        <w:t>,</w:t>
      </w:r>
      <w:r>
        <w:t xml:space="preserve"> </w:t>
      </w:r>
      <w:r w:rsidR="00266EA5">
        <w:t xml:space="preserve"> 0,48/0,3kW</w:t>
      </w:r>
      <w:r w:rsidR="005D11CA">
        <w:t>,</w:t>
      </w:r>
      <w:r>
        <w:t xml:space="preserve"> </w:t>
      </w:r>
      <w:r w:rsidR="005D11CA">
        <w:t xml:space="preserve"> 0,7A</w:t>
      </w:r>
    </w:p>
    <w:p w:rsidR="00266EA5" w:rsidRDefault="00266EA5" w:rsidP="00BA12F7">
      <w:r>
        <w:t>Obě</w:t>
      </w:r>
      <w:r w:rsidR="005D11CA">
        <w:t xml:space="preserve"> výše uvedená čerpadla</w:t>
      </w:r>
      <w:r w:rsidR="00A6255A">
        <w:t xml:space="preserve"> budou blokována od minimální hladiny v čerpací nádrži</w:t>
      </w:r>
    </w:p>
    <w:p w:rsidR="00A6255A" w:rsidRDefault="00A6255A" w:rsidP="00BA12F7"/>
    <w:p w:rsidR="00266EA5" w:rsidRDefault="00A6255A" w:rsidP="00BA12F7">
      <w:r>
        <w:t xml:space="preserve">  </w:t>
      </w:r>
      <w:r w:rsidR="00266EA5">
        <w:t>-dále zapojení solenoidu 230 V, 200W, podle hladin v čerpací nádrži,</w:t>
      </w:r>
      <w:r>
        <w:t xml:space="preserve"> to včetně </w:t>
      </w:r>
      <w:r w:rsidR="00266EA5">
        <w:t>hladinových čidel</w:t>
      </w:r>
    </w:p>
    <w:p w:rsidR="00A6255A" w:rsidRDefault="00A6255A" w:rsidP="00BA12F7"/>
    <w:p w:rsidR="008F6709" w:rsidRDefault="008F6709" w:rsidP="00BA12F7">
      <w:r>
        <w:t xml:space="preserve">Rozvaděč,kabeláž,čidla,výchozí revize jsou součástí el. </w:t>
      </w:r>
      <w:proofErr w:type="gramStart"/>
      <w:r>
        <w:t>projektu</w:t>
      </w:r>
      <w:proofErr w:type="gramEnd"/>
    </w:p>
    <w:p w:rsidR="00BB223D" w:rsidRDefault="00BB223D" w:rsidP="00BA12F7">
      <w:r>
        <w:t xml:space="preserve">Nad čerpací nádrží venku provést zásuvku 230V pro </w:t>
      </w:r>
      <w:r w:rsidR="00A6255A">
        <w:t xml:space="preserve">přenosnou </w:t>
      </w:r>
      <w:r>
        <w:t xml:space="preserve">kalovku </w:t>
      </w:r>
    </w:p>
    <w:p w:rsidR="00A6255A" w:rsidRDefault="00A6255A" w:rsidP="00BA12F7"/>
    <w:p w:rsidR="008F6709" w:rsidRDefault="008F6709" w:rsidP="00BA12F7">
      <w:pPr>
        <w:rPr>
          <w:u w:val="single"/>
        </w:rPr>
      </w:pPr>
      <w:r w:rsidRPr="008F6709">
        <w:rPr>
          <w:u w:val="single"/>
        </w:rPr>
        <w:t>Zdravotní technika:</w:t>
      </w:r>
    </w:p>
    <w:p w:rsidR="008F6709" w:rsidRDefault="008F6709" w:rsidP="008F6709">
      <w:r>
        <w:t xml:space="preserve">Venku nad čerpací nádrž zavést </w:t>
      </w:r>
      <w:proofErr w:type="gramStart"/>
      <w:r>
        <w:t>vodovod ¾“,  kohout</w:t>
      </w:r>
      <w:proofErr w:type="gramEnd"/>
      <w:r>
        <w:t xml:space="preserve"> venku na zdi. </w:t>
      </w:r>
      <w:r w:rsidR="00CE5CCC">
        <w:t>Uvnitř v garáži na odbočce osadit solenoid pro automatické dopouštění čerpací nádrže.</w:t>
      </w:r>
    </w:p>
    <w:p w:rsidR="00230D72" w:rsidRDefault="00230D72" w:rsidP="008F6709"/>
    <w:p w:rsidR="00CE5CCC" w:rsidRPr="00CE5CCC" w:rsidRDefault="00CE5CCC" w:rsidP="008F6709">
      <w:r w:rsidRPr="00CE5CCC">
        <w:rPr>
          <w:u w:val="single"/>
        </w:rPr>
        <w:t>Chlazení vody v</w:t>
      </w:r>
      <w:r>
        <w:rPr>
          <w:u w:val="single"/>
        </w:rPr>
        <w:t> </w:t>
      </w:r>
      <w:r w:rsidRPr="00CE5CCC">
        <w:rPr>
          <w:u w:val="single"/>
        </w:rPr>
        <w:t>systému</w:t>
      </w:r>
      <w:r>
        <w:rPr>
          <w:u w:val="single"/>
        </w:rPr>
        <w:t xml:space="preserve"> </w:t>
      </w:r>
      <w:r>
        <w:t>řeší samostatná část.</w:t>
      </w:r>
    </w:p>
    <w:p w:rsidR="00266EA5" w:rsidRDefault="00266EA5" w:rsidP="00BA12F7"/>
    <w:p w:rsidR="00BA12F7" w:rsidRPr="00BA12F7" w:rsidRDefault="00BA12F7" w:rsidP="00BA12F7"/>
    <w:sectPr w:rsidR="00BA12F7" w:rsidRPr="00BA12F7" w:rsidSect="0057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/>
  <w:rsids>
    <w:rsidRoot w:val="00BA12F7"/>
    <w:rsid w:val="00230D72"/>
    <w:rsid w:val="00266EA5"/>
    <w:rsid w:val="003130FF"/>
    <w:rsid w:val="00571B0C"/>
    <w:rsid w:val="005D11CA"/>
    <w:rsid w:val="005E75A6"/>
    <w:rsid w:val="008F6709"/>
    <w:rsid w:val="00A40B38"/>
    <w:rsid w:val="00A6255A"/>
    <w:rsid w:val="00BA12F7"/>
    <w:rsid w:val="00BB223D"/>
    <w:rsid w:val="00BB6C14"/>
    <w:rsid w:val="00BD5988"/>
    <w:rsid w:val="00CD44EB"/>
    <w:rsid w:val="00CE5CCC"/>
    <w:rsid w:val="00DE24FC"/>
    <w:rsid w:val="00F0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1B0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Princová</dc:creator>
  <cp:lastModifiedBy>Princova</cp:lastModifiedBy>
  <cp:revision>2</cp:revision>
  <cp:lastPrinted>2024-04-15T16:26:00Z</cp:lastPrinted>
  <dcterms:created xsi:type="dcterms:W3CDTF">2024-09-24T15:22:00Z</dcterms:created>
  <dcterms:modified xsi:type="dcterms:W3CDTF">2024-09-24T15:22:00Z</dcterms:modified>
</cp:coreProperties>
</file>